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F55" w:rsidRPr="007201B9" w:rsidRDefault="00537F55" w:rsidP="00537F55">
      <w:pPr>
        <w:jc w:val="center"/>
        <w:rPr>
          <w:rFonts w:ascii="Times New Roman" w:hAnsi="Times New Roman" w:cs="Times New Roman"/>
        </w:rPr>
      </w:pPr>
      <w:bookmarkStart w:id="0" w:name="_GoBack"/>
      <w:bookmarkEnd w:id="0"/>
      <w:r>
        <w:rPr>
          <w:rFonts w:ascii="Times New Roman" w:hAnsi="Times New Roman" w:cs="Times New Roman"/>
          <w:noProof/>
          <w:lang w:eastAsia="en-US"/>
        </w:rPr>
        <w:drawing>
          <wp:inline distT="0" distB="0" distL="0" distR="0" wp14:anchorId="50E16712" wp14:editId="723C108D">
            <wp:extent cx="1319514" cy="13195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 Full Color.pdf"/>
                    <pic:cNvPicPr/>
                  </pic:nvPicPr>
                  <pic:blipFill>
                    <a:blip r:embed="rId5" cstate="print">
                      <a:extLst>
                        <a:ext uri="{28A0092B-C50C-407E-A947-70E740481C1C}">
                          <a14:useLocalDpi xmlns:a14="http://schemas.microsoft.com/office/drawing/2010/main" val="0"/>
                        </a:ext>
                      </a:extLst>
                    </a:blip>
                    <a:stretch>
                      <a:fillRect/>
                    </a:stretch>
                  </pic:blipFill>
                  <pic:spPr>
                    <a:xfrm rot="10800000" flipV="1">
                      <a:off x="0" y="0"/>
                      <a:ext cx="1346367" cy="1346367"/>
                    </a:xfrm>
                    <a:prstGeom prst="rect">
                      <a:avLst/>
                    </a:prstGeom>
                  </pic:spPr>
                </pic:pic>
              </a:graphicData>
            </a:graphic>
          </wp:inline>
        </w:drawing>
      </w:r>
    </w:p>
    <w:p w:rsidR="00537F55" w:rsidRPr="004F788F" w:rsidRDefault="00537F55" w:rsidP="00537F55">
      <w:pPr>
        <w:jc w:val="center"/>
        <w:rPr>
          <w:rFonts w:ascii="Times" w:hAnsi="Times" w:cs="Times New Roman"/>
          <w:b/>
          <w:i/>
          <w:sz w:val="28"/>
          <w:szCs w:val="28"/>
        </w:rPr>
      </w:pPr>
      <w:r w:rsidRPr="004F788F">
        <w:rPr>
          <w:rFonts w:ascii="Times" w:hAnsi="Times" w:cs="Times New Roman"/>
          <w:b/>
          <w:i/>
          <w:sz w:val="28"/>
          <w:szCs w:val="28"/>
        </w:rPr>
        <w:t>Student Government Association</w:t>
      </w:r>
    </w:p>
    <w:p w:rsidR="00537F55" w:rsidRPr="004F788F" w:rsidRDefault="00537F55" w:rsidP="00537F55">
      <w:pPr>
        <w:jc w:val="center"/>
        <w:rPr>
          <w:rFonts w:ascii="Times" w:hAnsi="Times" w:cs="Times New Roman"/>
          <w:b/>
          <w:i/>
          <w:sz w:val="28"/>
          <w:szCs w:val="28"/>
        </w:rPr>
      </w:pPr>
      <w:r w:rsidRPr="004F788F">
        <w:rPr>
          <w:rFonts w:ascii="Times" w:hAnsi="Times" w:cs="Times New Roman"/>
          <w:b/>
          <w:i/>
          <w:sz w:val="28"/>
          <w:szCs w:val="28"/>
        </w:rPr>
        <w:t>Senate Meeting</w:t>
      </w:r>
    </w:p>
    <w:p w:rsidR="00537F55" w:rsidRDefault="00537F55" w:rsidP="00537F55">
      <w:pPr>
        <w:jc w:val="center"/>
        <w:rPr>
          <w:rFonts w:ascii="Times" w:hAnsi="Times" w:cs="Times New Roman"/>
          <w:b/>
          <w:i/>
          <w:sz w:val="28"/>
          <w:szCs w:val="28"/>
        </w:rPr>
      </w:pPr>
      <w:r>
        <w:rPr>
          <w:rFonts w:ascii="Times" w:hAnsi="Times" w:cs="Times New Roman"/>
          <w:b/>
          <w:i/>
          <w:sz w:val="28"/>
          <w:szCs w:val="28"/>
        </w:rPr>
        <w:t>March 19</w:t>
      </w:r>
      <w:r w:rsidRPr="002D4BE7">
        <w:rPr>
          <w:rFonts w:ascii="Times" w:hAnsi="Times" w:cs="Times New Roman"/>
          <w:b/>
          <w:i/>
          <w:sz w:val="28"/>
          <w:szCs w:val="28"/>
          <w:vertAlign w:val="superscript"/>
        </w:rPr>
        <w:t>th</w:t>
      </w:r>
      <w:r>
        <w:rPr>
          <w:rFonts w:ascii="Times" w:hAnsi="Times" w:cs="Times New Roman"/>
          <w:b/>
          <w:i/>
          <w:sz w:val="28"/>
          <w:szCs w:val="28"/>
        </w:rPr>
        <w:t>, 2019</w:t>
      </w:r>
    </w:p>
    <w:p w:rsidR="00537F55" w:rsidRDefault="00537F55" w:rsidP="00537F55">
      <w:pPr>
        <w:rPr>
          <w:rFonts w:ascii="Times" w:hAnsi="Times" w:cs="Times New Roman"/>
          <w:noProof/>
          <w:sz w:val="28"/>
          <w:szCs w:val="28"/>
        </w:rPr>
      </w:pPr>
      <w:r w:rsidRPr="004F788F">
        <w:rPr>
          <w:rFonts w:ascii="Times" w:hAnsi="Times" w:cs="Times New Roman"/>
          <w:b/>
          <w:sz w:val="28"/>
          <w:szCs w:val="28"/>
        </w:rPr>
        <w:t>Approval of the Minutes:</w:t>
      </w:r>
      <w:r w:rsidRPr="004F788F">
        <w:rPr>
          <w:rFonts w:ascii="Times" w:hAnsi="Times" w:cs="Times New Roman"/>
          <w:noProof/>
          <w:sz w:val="28"/>
          <w:szCs w:val="28"/>
        </w:rPr>
        <w:t xml:space="preserve"> </w:t>
      </w:r>
    </w:p>
    <w:p w:rsidR="008510CE" w:rsidRPr="004F788F" w:rsidRDefault="008510CE" w:rsidP="00537F55">
      <w:pPr>
        <w:rPr>
          <w:rFonts w:ascii="Times" w:hAnsi="Times" w:cs="Times New Roman"/>
          <w:noProof/>
          <w:sz w:val="28"/>
          <w:szCs w:val="28"/>
        </w:rPr>
      </w:pPr>
      <w:r>
        <w:rPr>
          <w:rFonts w:ascii="Times" w:hAnsi="Times" w:cs="Times New Roman"/>
          <w:noProof/>
          <w:sz w:val="28"/>
          <w:szCs w:val="28"/>
        </w:rPr>
        <w:tab/>
        <w:t>BSA Rep Wilson-Jones</w:t>
      </w:r>
    </w:p>
    <w:p w:rsidR="00537F55" w:rsidRDefault="00537F55" w:rsidP="00537F55">
      <w:pPr>
        <w:rPr>
          <w:rFonts w:ascii="Times" w:hAnsi="Times" w:cs="Times New Roman"/>
          <w:b/>
          <w:sz w:val="28"/>
          <w:szCs w:val="28"/>
        </w:rPr>
      </w:pPr>
      <w:r w:rsidRPr="004F788F">
        <w:rPr>
          <w:rFonts w:ascii="Times" w:hAnsi="Times" w:cs="Times New Roman"/>
          <w:b/>
          <w:sz w:val="28"/>
          <w:szCs w:val="28"/>
        </w:rPr>
        <w:t>Approval of the Agenda:</w:t>
      </w:r>
    </w:p>
    <w:p w:rsidR="008510CE" w:rsidRPr="008510CE" w:rsidRDefault="008510CE" w:rsidP="00537F55">
      <w:pPr>
        <w:rPr>
          <w:rFonts w:ascii="Times" w:hAnsi="Times" w:cs="Times New Roman"/>
          <w:sz w:val="28"/>
          <w:szCs w:val="28"/>
        </w:rPr>
      </w:pPr>
      <w:r>
        <w:rPr>
          <w:rFonts w:ascii="Times" w:hAnsi="Times" w:cs="Times New Roman"/>
          <w:b/>
          <w:sz w:val="28"/>
          <w:szCs w:val="28"/>
        </w:rPr>
        <w:tab/>
      </w:r>
      <w:r>
        <w:rPr>
          <w:rFonts w:ascii="Times" w:hAnsi="Times" w:cs="Times New Roman"/>
          <w:sz w:val="28"/>
          <w:szCs w:val="28"/>
        </w:rPr>
        <w:t>Junior Class President Pannell</w:t>
      </w:r>
    </w:p>
    <w:p w:rsidR="00537F55" w:rsidRPr="004F788F" w:rsidRDefault="00537F55" w:rsidP="00537F55">
      <w:pPr>
        <w:rPr>
          <w:rFonts w:ascii="Times" w:hAnsi="Times" w:cs="Times New Roman"/>
          <w:b/>
          <w:sz w:val="28"/>
          <w:szCs w:val="28"/>
        </w:rPr>
      </w:pPr>
      <w:r w:rsidRPr="004F788F">
        <w:rPr>
          <w:rFonts w:ascii="Times" w:hAnsi="Times" w:cs="Times New Roman"/>
          <w:b/>
          <w:sz w:val="28"/>
          <w:szCs w:val="28"/>
        </w:rPr>
        <w:t>Special Orders of the Day:</w:t>
      </w:r>
    </w:p>
    <w:p w:rsidR="00537F55" w:rsidRPr="00D20DD0" w:rsidRDefault="00537F55" w:rsidP="00537F55">
      <w:pPr>
        <w:pStyle w:val="ListParagraph"/>
        <w:numPr>
          <w:ilvl w:val="0"/>
          <w:numId w:val="1"/>
        </w:numPr>
        <w:rPr>
          <w:rFonts w:ascii="Times" w:hAnsi="Times" w:cs="Times New Roman"/>
          <w:b/>
          <w:sz w:val="28"/>
          <w:szCs w:val="28"/>
        </w:rPr>
      </w:pPr>
      <w:r w:rsidRPr="004F788F">
        <w:rPr>
          <w:rFonts w:ascii="Times" w:hAnsi="Times" w:cs="Times New Roman"/>
          <w:b/>
          <w:sz w:val="28"/>
          <w:szCs w:val="28"/>
        </w:rPr>
        <w:t xml:space="preserve">ROW Award Presented To: </w:t>
      </w:r>
      <w:r w:rsidR="002F1C9A" w:rsidRPr="002F1C9A">
        <w:rPr>
          <w:rFonts w:ascii="Times" w:hAnsi="Times" w:cs="Times New Roman"/>
          <w:sz w:val="28"/>
          <w:szCs w:val="28"/>
        </w:rPr>
        <w:t>Secretary Correa</w:t>
      </w:r>
    </w:p>
    <w:p w:rsidR="00D20DD0" w:rsidRDefault="00D20DD0" w:rsidP="00D20DD0">
      <w:pPr>
        <w:rPr>
          <w:rFonts w:ascii="Times" w:hAnsi="Times" w:cs="Times New Roman"/>
          <w:b/>
          <w:sz w:val="28"/>
          <w:szCs w:val="28"/>
        </w:rPr>
      </w:pPr>
      <w:r>
        <w:rPr>
          <w:rFonts w:ascii="Times" w:hAnsi="Times" w:cs="Times New Roman"/>
          <w:b/>
          <w:sz w:val="28"/>
          <w:szCs w:val="28"/>
        </w:rPr>
        <w:t>Old Business</w:t>
      </w:r>
    </w:p>
    <w:p w:rsidR="00D20DD0" w:rsidRDefault="00D20DD0" w:rsidP="00D20DD0">
      <w:pPr>
        <w:pStyle w:val="ListParagraph"/>
        <w:numPr>
          <w:ilvl w:val="0"/>
          <w:numId w:val="1"/>
        </w:numPr>
        <w:rPr>
          <w:rFonts w:ascii="Times" w:hAnsi="Times" w:cs="Times New Roman"/>
          <w:b/>
          <w:sz w:val="28"/>
          <w:szCs w:val="28"/>
        </w:rPr>
      </w:pPr>
      <w:r>
        <w:rPr>
          <w:rFonts w:ascii="Times" w:hAnsi="Times" w:cs="Times New Roman"/>
          <w:b/>
          <w:sz w:val="28"/>
          <w:szCs w:val="28"/>
        </w:rPr>
        <w:t>Deferred Recruitment Resolution Discussion – Part 2</w:t>
      </w:r>
    </w:p>
    <w:p w:rsidR="00F3032C" w:rsidRDefault="001126E0" w:rsidP="00F3032C">
      <w:pPr>
        <w:pStyle w:val="ListParagraph"/>
        <w:numPr>
          <w:ilvl w:val="1"/>
          <w:numId w:val="1"/>
        </w:numPr>
        <w:rPr>
          <w:rFonts w:ascii="Times" w:hAnsi="Times" w:cs="Times New Roman"/>
          <w:b/>
          <w:sz w:val="28"/>
          <w:szCs w:val="28"/>
        </w:rPr>
      </w:pPr>
      <w:r>
        <w:rPr>
          <w:rFonts w:ascii="Times" w:hAnsi="Times" w:cs="Times New Roman"/>
          <w:b/>
          <w:sz w:val="28"/>
          <w:szCs w:val="28"/>
        </w:rPr>
        <w:t>Official c</w:t>
      </w:r>
      <w:r w:rsidR="00F3032C">
        <w:rPr>
          <w:rFonts w:ascii="Times" w:hAnsi="Times" w:cs="Times New Roman"/>
          <w:b/>
          <w:sz w:val="28"/>
          <w:szCs w:val="28"/>
        </w:rPr>
        <w:t xml:space="preserve">hanges will be attached to minutes </w:t>
      </w:r>
      <w:r>
        <w:rPr>
          <w:rFonts w:ascii="Times" w:hAnsi="Times" w:cs="Times New Roman"/>
          <w:b/>
          <w:sz w:val="28"/>
          <w:szCs w:val="28"/>
        </w:rPr>
        <w:t>in next weeks email.</w:t>
      </w:r>
    </w:p>
    <w:p w:rsidR="00433486" w:rsidRPr="00433486" w:rsidRDefault="00433486" w:rsidP="00433486">
      <w:pPr>
        <w:pStyle w:val="ListParagraph"/>
        <w:numPr>
          <w:ilvl w:val="1"/>
          <w:numId w:val="1"/>
        </w:numPr>
        <w:rPr>
          <w:rFonts w:ascii="Times" w:hAnsi="Times" w:cs="Times New Roman"/>
          <w:b/>
          <w:sz w:val="28"/>
          <w:szCs w:val="28"/>
        </w:rPr>
      </w:pPr>
      <w:r>
        <w:rPr>
          <w:rFonts w:ascii="Times" w:hAnsi="Times" w:cs="Times New Roman"/>
          <w:sz w:val="28"/>
          <w:szCs w:val="28"/>
        </w:rPr>
        <w:t>Questions asked:</w:t>
      </w:r>
    </w:p>
    <w:p w:rsidR="00433486" w:rsidRPr="00F3032C" w:rsidRDefault="00F3032C" w:rsidP="00433486">
      <w:pPr>
        <w:pStyle w:val="ListParagraph"/>
        <w:numPr>
          <w:ilvl w:val="2"/>
          <w:numId w:val="1"/>
        </w:numPr>
        <w:rPr>
          <w:rFonts w:ascii="Times" w:hAnsi="Times" w:cs="Times New Roman"/>
          <w:b/>
          <w:sz w:val="28"/>
          <w:szCs w:val="28"/>
        </w:rPr>
      </w:pPr>
      <w:r>
        <w:rPr>
          <w:rFonts w:ascii="Times" w:hAnsi="Times" w:cs="Times New Roman"/>
          <w:sz w:val="28"/>
          <w:szCs w:val="28"/>
        </w:rPr>
        <w:t xml:space="preserve">Is Chi Alpha </w:t>
      </w:r>
      <w:r w:rsidR="001134FA">
        <w:rPr>
          <w:rFonts w:ascii="Times" w:hAnsi="Times" w:cs="Times New Roman"/>
          <w:sz w:val="28"/>
          <w:szCs w:val="28"/>
        </w:rPr>
        <w:t>considered FSL? It is on other campuses, so it will be considered in this resolution.</w:t>
      </w:r>
    </w:p>
    <w:p w:rsidR="00F3032C" w:rsidRPr="00F3032C" w:rsidRDefault="00F3032C" w:rsidP="00433486">
      <w:pPr>
        <w:pStyle w:val="ListParagraph"/>
        <w:numPr>
          <w:ilvl w:val="2"/>
          <w:numId w:val="1"/>
        </w:numPr>
        <w:rPr>
          <w:rFonts w:ascii="Times" w:hAnsi="Times" w:cs="Times New Roman"/>
          <w:b/>
          <w:sz w:val="28"/>
          <w:szCs w:val="28"/>
        </w:rPr>
      </w:pPr>
      <w:r>
        <w:rPr>
          <w:rFonts w:ascii="Times" w:hAnsi="Times" w:cs="Times New Roman"/>
          <w:sz w:val="28"/>
          <w:szCs w:val="28"/>
        </w:rPr>
        <w:t>A probation period can be less than 5 years? Yes, however, the resolution mentioned a 5-year difference rate, therefore the suggestion for a 5-year probationary period. (motion not passed, so it had not been voted on)</w:t>
      </w:r>
    </w:p>
    <w:p w:rsidR="00F3032C" w:rsidRDefault="00F3032C" w:rsidP="00433486">
      <w:pPr>
        <w:pStyle w:val="ListParagraph"/>
        <w:numPr>
          <w:ilvl w:val="2"/>
          <w:numId w:val="1"/>
        </w:numPr>
        <w:rPr>
          <w:rFonts w:ascii="Times" w:hAnsi="Times" w:cs="Times New Roman"/>
          <w:sz w:val="28"/>
          <w:szCs w:val="28"/>
        </w:rPr>
      </w:pPr>
      <w:r w:rsidRPr="00F3032C">
        <w:rPr>
          <w:rFonts w:ascii="Times" w:hAnsi="Times" w:cs="Times New Roman"/>
          <w:sz w:val="28"/>
          <w:szCs w:val="28"/>
        </w:rPr>
        <w:t>Can we add a definition of Greek?</w:t>
      </w:r>
    </w:p>
    <w:p w:rsidR="001134FA" w:rsidRDefault="001134FA" w:rsidP="001134FA">
      <w:pPr>
        <w:pStyle w:val="ListParagraph"/>
        <w:numPr>
          <w:ilvl w:val="3"/>
          <w:numId w:val="1"/>
        </w:numPr>
        <w:rPr>
          <w:rFonts w:ascii="Times" w:hAnsi="Times" w:cs="Times New Roman"/>
          <w:sz w:val="28"/>
          <w:szCs w:val="28"/>
        </w:rPr>
      </w:pPr>
      <w:r>
        <w:rPr>
          <w:rFonts w:ascii="Times" w:hAnsi="Times" w:cs="Times New Roman"/>
          <w:sz w:val="28"/>
          <w:szCs w:val="28"/>
        </w:rPr>
        <w:t>Motion to add “… to join a Greek organization within the Office of Fraternity and Sorority Life…” passed.</w:t>
      </w:r>
    </w:p>
    <w:p w:rsidR="001134FA" w:rsidRDefault="002F1C9A" w:rsidP="001134FA">
      <w:pPr>
        <w:pStyle w:val="ListParagraph"/>
        <w:numPr>
          <w:ilvl w:val="2"/>
          <w:numId w:val="1"/>
        </w:numPr>
        <w:rPr>
          <w:rFonts w:ascii="Times" w:hAnsi="Times" w:cs="Times New Roman"/>
          <w:sz w:val="28"/>
          <w:szCs w:val="28"/>
        </w:rPr>
      </w:pPr>
      <w:r>
        <w:rPr>
          <w:rFonts w:ascii="Times" w:hAnsi="Times" w:cs="Times New Roman"/>
          <w:sz w:val="28"/>
          <w:szCs w:val="28"/>
        </w:rPr>
        <w:t>Will you be looking at the weighted GPAs or unweighted GPAs?</w:t>
      </w:r>
    </w:p>
    <w:p w:rsidR="002F1C9A" w:rsidRDefault="002F1C9A" w:rsidP="002F1C9A">
      <w:pPr>
        <w:pStyle w:val="ListParagraph"/>
        <w:numPr>
          <w:ilvl w:val="3"/>
          <w:numId w:val="1"/>
        </w:numPr>
        <w:rPr>
          <w:rFonts w:ascii="Times" w:hAnsi="Times" w:cs="Times New Roman"/>
          <w:sz w:val="28"/>
          <w:szCs w:val="28"/>
        </w:rPr>
      </w:pPr>
      <w:r>
        <w:rPr>
          <w:rFonts w:ascii="Times" w:hAnsi="Times" w:cs="Times New Roman"/>
          <w:sz w:val="28"/>
          <w:szCs w:val="28"/>
        </w:rPr>
        <w:t>A further conversation with admissions will be take place.</w:t>
      </w:r>
    </w:p>
    <w:p w:rsidR="002F1C9A" w:rsidRDefault="002F1C9A" w:rsidP="002F1C9A">
      <w:pPr>
        <w:pStyle w:val="ListParagraph"/>
        <w:numPr>
          <w:ilvl w:val="2"/>
          <w:numId w:val="1"/>
        </w:numPr>
        <w:rPr>
          <w:rFonts w:ascii="Times" w:hAnsi="Times" w:cs="Times New Roman"/>
          <w:sz w:val="28"/>
          <w:szCs w:val="28"/>
        </w:rPr>
      </w:pPr>
      <w:r>
        <w:rPr>
          <w:rFonts w:ascii="Times" w:hAnsi="Times" w:cs="Times New Roman"/>
          <w:sz w:val="28"/>
          <w:szCs w:val="28"/>
        </w:rPr>
        <w:t>Are you telling girls they must live in Stubbs or else they can’t continue membership?</w:t>
      </w:r>
    </w:p>
    <w:p w:rsidR="002F1C9A" w:rsidRDefault="002F1C9A" w:rsidP="002F1C9A">
      <w:pPr>
        <w:pStyle w:val="ListParagraph"/>
        <w:numPr>
          <w:ilvl w:val="3"/>
          <w:numId w:val="1"/>
        </w:numPr>
        <w:rPr>
          <w:rFonts w:ascii="Times" w:hAnsi="Times" w:cs="Times New Roman"/>
          <w:sz w:val="28"/>
          <w:szCs w:val="28"/>
        </w:rPr>
      </w:pPr>
      <w:r>
        <w:rPr>
          <w:rFonts w:ascii="Times" w:hAnsi="Times" w:cs="Times New Roman"/>
          <w:sz w:val="28"/>
          <w:szCs w:val="28"/>
        </w:rPr>
        <w:t>That’s on an organization basis.</w:t>
      </w:r>
    </w:p>
    <w:p w:rsidR="002F1C9A" w:rsidRDefault="002F1C9A" w:rsidP="002F1C9A">
      <w:pPr>
        <w:pStyle w:val="ListParagraph"/>
        <w:numPr>
          <w:ilvl w:val="2"/>
          <w:numId w:val="1"/>
        </w:numPr>
        <w:rPr>
          <w:rFonts w:ascii="Times" w:hAnsi="Times" w:cs="Times New Roman"/>
          <w:sz w:val="28"/>
          <w:szCs w:val="28"/>
        </w:rPr>
      </w:pPr>
      <w:r>
        <w:rPr>
          <w:rFonts w:ascii="Times" w:hAnsi="Times" w:cs="Times New Roman"/>
          <w:sz w:val="28"/>
          <w:szCs w:val="28"/>
        </w:rPr>
        <w:t xml:space="preserve">NPHC and GRL to be included with the statement “Whereas, </w:t>
      </w:r>
      <w:r w:rsidR="0052216A">
        <w:rPr>
          <w:rFonts w:ascii="Times" w:hAnsi="Times" w:cs="Times New Roman"/>
          <w:sz w:val="28"/>
          <w:szCs w:val="28"/>
        </w:rPr>
        <w:t>unrecognized groups…”</w:t>
      </w:r>
    </w:p>
    <w:p w:rsidR="0052216A" w:rsidRDefault="0052216A" w:rsidP="0052216A">
      <w:pPr>
        <w:pStyle w:val="ListParagraph"/>
        <w:numPr>
          <w:ilvl w:val="3"/>
          <w:numId w:val="1"/>
        </w:numPr>
        <w:rPr>
          <w:rFonts w:ascii="Times" w:hAnsi="Times" w:cs="Times New Roman"/>
          <w:sz w:val="28"/>
          <w:szCs w:val="28"/>
        </w:rPr>
      </w:pPr>
      <w:r>
        <w:rPr>
          <w:rFonts w:ascii="Times" w:hAnsi="Times" w:cs="Times New Roman"/>
          <w:sz w:val="28"/>
          <w:szCs w:val="28"/>
        </w:rPr>
        <w:lastRenderedPageBreak/>
        <w:t>Motion passed</w:t>
      </w:r>
    </w:p>
    <w:p w:rsidR="0052216A" w:rsidRDefault="00244B73" w:rsidP="0052216A">
      <w:pPr>
        <w:pStyle w:val="ListParagraph"/>
        <w:numPr>
          <w:ilvl w:val="2"/>
          <w:numId w:val="1"/>
        </w:numPr>
        <w:rPr>
          <w:rFonts w:ascii="Times" w:hAnsi="Times" w:cs="Times New Roman"/>
          <w:sz w:val="28"/>
          <w:szCs w:val="28"/>
        </w:rPr>
      </w:pPr>
      <w:r>
        <w:rPr>
          <w:rFonts w:ascii="Times" w:hAnsi="Times" w:cs="Times New Roman"/>
          <w:sz w:val="28"/>
          <w:szCs w:val="28"/>
        </w:rPr>
        <w:t>Removed statement to change to: “Whereas, Many Greek organizations vote on executive roles in the fall, which inhibits new members from holding leadership positions until their second year.”</w:t>
      </w:r>
    </w:p>
    <w:p w:rsidR="00244B73" w:rsidRDefault="00244B73" w:rsidP="0052216A">
      <w:pPr>
        <w:pStyle w:val="ListParagraph"/>
        <w:numPr>
          <w:ilvl w:val="2"/>
          <w:numId w:val="1"/>
        </w:numPr>
        <w:rPr>
          <w:rFonts w:ascii="Times" w:hAnsi="Times" w:cs="Times New Roman"/>
          <w:sz w:val="28"/>
          <w:szCs w:val="28"/>
        </w:rPr>
      </w:pPr>
      <w:r>
        <w:rPr>
          <w:rFonts w:ascii="Times" w:hAnsi="Times" w:cs="Times New Roman"/>
          <w:sz w:val="28"/>
          <w:szCs w:val="28"/>
        </w:rPr>
        <w:t>Motion to remove to take out Chi Alpha and Sports Clubs</w:t>
      </w:r>
      <w:r w:rsidR="008C3B16">
        <w:rPr>
          <w:rFonts w:ascii="Times" w:hAnsi="Times" w:cs="Times New Roman"/>
          <w:sz w:val="28"/>
          <w:szCs w:val="28"/>
        </w:rPr>
        <w:t xml:space="preserve"> out of the resolution.</w:t>
      </w:r>
    </w:p>
    <w:p w:rsidR="008C3B16" w:rsidRDefault="008C3B16" w:rsidP="008C3B16">
      <w:pPr>
        <w:pStyle w:val="ListParagraph"/>
        <w:numPr>
          <w:ilvl w:val="3"/>
          <w:numId w:val="1"/>
        </w:numPr>
        <w:rPr>
          <w:rFonts w:ascii="Times" w:hAnsi="Times" w:cs="Times New Roman"/>
          <w:sz w:val="28"/>
          <w:szCs w:val="28"/>
        </w:rPr>
      </w:pPr>
      <w:r>
        <w:rPr>
          <w:rFonts w:ascii="Times" w:hAnsi="Times" w:cs="Times New Roman"/>
          <w:sz w:val="28"/>
          <w:szCs w:val="28"/>
        </w:rPr>
        <w:t>Motion has passed</w:t>
      </w:r>
    </w:p>
    <w:p w:rsidR="008C3B16" w:rsidRDefault="008C3B16" w:rsidP="008C3B16">
      <w:pPr>
        <w:pStyle w:val="ListParagraph"/>
        <w:numPr>
          <w:ilvl w:val="2"/>
          <w:numId w:val="1"/>
        </w:numPr>
        <w:rPr>
          <w:rFonts w:ascii="Times" w:hAnsi="Times" w:cs="Times New Roman"/>
          <w:sz w:val="28"/>
          <w:szCs w:val="28"/>
        </w:rPr>
      </w:pPr>
      <w:r>
        <w:rPr>
          <w:rFonts w:ascii="Times" w:hAnsi="Times" w:cs="Times New Roman"/>
          <w:sz w:val="28"/>
          <w:szCs w:val="28"/>
        </w:rPr>
        <w:t>Motion move discussion to be tabled.</w:t>
      </w:r>
    </w:p>
    <w:p w:rsidR="008C3B16" w:rsidRPr="00F3032C" w:rsidRDefault="008C3B16" w:rsidP="008C3B16">
      <w:pPr>
        <w:pStyle w:val="ListParagraph"/>
        <w:numPr>
          <w:ilvl w:val="3"/>
          <w:numId w:val="1"/>
        </w:numPr>
        <w:rPr>
          <w:rFonts w:ascii="Times" w:hAnsi="Times" w:cs="Times New Roman"/>
          <w:sz w:val="28"/>
          <w:szCs w:val="28"/>
        </w:rPr>
      </w:pPr>
      <w:r>
        <w:rPr>
          <w:rFonts w:ascii="Times" w:hAnsi="Times" w:cs="Times New Roman"/>
          <w:sz w:val="28"/>
          <w:szCs w:val="28"/>
        </w:rPr>
        <w:t>Motion passes.</w:t>
      </w:r>
    </w:p>
    <w:p w:rsidR="00537F55" w:rsidRDefault="00537F55" w:rsidP="00537F55">
      <w:pPr>
        <w:rPr>
          <w:rFonts w:ascii="Times" w:hAnsi="Times" w:cs="Times New Roman"/>
          <w:b/>
          <w:sz w:val="28"/>
          <w:szCs w:val="28"/>
        </w:rPr>
      </w:pPr>
      <w:r>
        <w:rPr>
          <w:rFonts w:ascii="Times" w:hAnsi="Times" w:cs="Times New Roman"/>
          <w:b/>
          <w:sz w:val="28"/>
          <w:szCs w:val="28"/>
        </w:rPr>
        <w:t>New Business</w:t>
      </w:r>
    </w:p>
    <w:p w:rsidR="00537F55" w:rsidRDefault="00537F55" w:rsidP="00537F55">
      <w:pPr>
        <w:rPr>
          <w:rFonts w:ascii="Times" w:hAnsi="Times" w:cs="Times New Roman"/>
          <w:b/>
          <w:sz w:val="28"/>
          <w:szCs w:val="28"/>
        </w:rPr>
      </w:pPr>
      <w:r w:rsidRPr="004F788F">
        <w:rPr>
          <w:rFonts w:ascii="Times" w:hAnsi="Times" w:cs="Times New Roman"/>
          <w:b/>
          <w:sz w:val="28"/>
          <w:szCs w:val="28"/>
        </w:rPr>
        <w:t xml:space="preserve">Open Forum </w:t>
      </w:r>
    </w:p>
    <w:p w:rsidR="00537F55" w:rsidRPr="004F788F" w:rsidRDefault="00537F55" w:rsidP="00537F55">
      <w:pPr>
        <w:rPr>
          <w:rFonts w:ascii="Times" w:hAnsi="Times" w:cs="Times New Roman"/>
          <w:b/>
          <w:sz w:val="28"/>
          <w:szCs w:val="28"/>
        </w:rPr>
      </w:pPr>
      <w:r w:rsidRPr="004F788F">
        <w:rPr>
          <w:rFonts w:ascii="Times" w:hAnsi="Times" w:cs="Times New Roman"/>
          <w:b/>
          <w:sz w:val="28"/>
          <w:szCs w:val="28"/>
        </w:rPr>
        <w:t xml:space="preserve">Orders of the Day </w:t>
      </w:r>
    </w:p>
    <w:p w:rsidR="00537F55" w:rsidRDefault="00537F55" w:rsidP="00537F55">
      <w:pPr>
        <w:pStyle w:val="ListParagraph"/>
        <w:numPr>
          <w:ilvl w:val="0"/>
          <w:numId w:val="2"/>
        </w:numPr>
        <w:rPr>
          <w:rFonts w:ascii="Times" w:hAnsi="Times" w:cs="Times New Roman"/>
          <w:b/>
          <w:sz w:val="28"/>
          <w:szCs w:val="28"/>
        </w:rPr>
      </w:pPr>
      <w:r w:rsidRPr="004F788F">
        <w:rPr>
          <w:rFonts w:ascii="Times" w:hAnsi="Times" w:cs="Times New Roman"/>
          <w:b/>
          <w:sz w:val="28"/>
          <w:szCs w:val="28"/>
        </w:rPr>
        <w:t xml:space="preserve">Advisors’ Report: </w:t>
      </w:r>
    </w:p>
    <w:p w:rsidR="00537F55" w:rsidRPr="005F0D4C" w:rsidRDefault="00537F55" w:rsidP="00537F55">
      <w:pPr>
        <w:pStyle w:val="ListParagraph"/>
        <w:numPr>
          <w:ilvl w:val="1"/>
          <w:numId w:val="2"/>
        </w:numPr>
        <w:rPr>
          <w:rFonts w:ascii="Times" w:hAnsi="Times" w:cs="Times New Roman"/>
          <w:b/>
          <w:sz w:val="28"/>
          <w:szCs w:val="28"/>
        </w:rPr>
      </w:pPr>
      <w:r w:rsidRPr="005F0D4C">
        <w:rPr>
          <w:rFonts w:ascii="Times" w:hAnsi="Times" w:cs="Times New Roman"/>
          <w:b/>
          <w:sz w:val="28"/>
          <w:szCs w:val="28"/>
        </w:rPr>
        <w:t>Tim Pierson:</w:t>
      </w:r>
      <w:r>
        <w:rPr>
          <w:rFonts w:ascii="Times" w:hAnsi="Times" w:cs="Times New Roman"/>
          <w:b/>
          <w:sz w:val="28"/>
          <w:szCs w:val="28"/>
        </w:rPr>
        <w:t xml:space="preserve"> </w:t>
      </w:r>
    </w:p>
    <w:p w:rsidR="00537F55" w:rsidRDefault="00537F55" w:rsidP="00537F55">
      <w:pPr>
        <w:pStyle w:val="ListParagraph"/>
        <w:numPr>
          <w:ilvl w:val="1"/>
          <w:numId w:val="2"/>
        </w:numPr>
        <w:rPr>
          <w:rFonts w:ascii="Times" w:hAnsi="Times" w:cs="Times New Roman"/>
          <w:b/>
          <w:sz w:val="28"/>
          <w:szCs w:val="28"/>
        </w:rPr>
      </w:pPr>
      <w:r w:rsidRPr="005F0D4C">
        <w:rPr>
          <w:rFonts w:ascii="Times" w:hAnsi="Times" w:cs="Times New Roman"/>
          <w:b/>
          <w:sz w:val="28"/>
          <w:szCs w:val="28"/>
        </w:rPr>
        <w:t xml:space="preserve">Cheryl Steele: </w:t>
      </w:r>
    </w:p>
    <w:p w:rsidR="00537F55" w:rsidRDefault="00537F55" w:rsidP="00537F55">
      <w:pPr>
        <w:pStyle w:val="ListParagraph"/>
        <w:numPr>
          <w:ilvl w:val="0"/>
          <w:numId w:val="2"/>
        </w:numPr>
        <w:rPr>
          <w:rFonts w:ascii="Times" w:hAnsi="Times" w:cs="Times New Roman"/>
          <w:b/>
          <w:sz w:val="28"/>
          <w:szCs w:val="28"/>
        </w:rPr>
      </w:pPr>
      <w:r>
        <w:rPr>
          <w:rFonts w:ascii="Times" w:hAnsi="Times" w:cs="Times New Roman"/>
          <w:b/>
          <w:sz w:val="28"/>
          <w:szCs w:val="28"/>
        </w:rPr>
        <w:t>Fiscal Technician’s Report – Trisha McGregor</w:t>
      </w:r>
    </w:p>
    <w:p w:rsidR="00537F55" w:rsidRPr="00D73BC9" w:rsidRDefault="00537F55" w:rsidP="00537F55">
      <w:pPr>
        <w:pStyle w:val="ListParagraph"/>
        <w:numPr>
          <w:ilvl w:val="1"/>
          <w:numId w:val="2"/>
        </w:numPr>
        <w:rPr>
          <w:rFonts w:ascii="Times" w:hAnsi="Times" w:cs="Times New Roman"/>
          <w:b/>
          <w:sz w:val="28"/>
          <w:szCs w:val="28"/>
        </w:rPr>
      </w:pPr>
      <w:r>
        <w:rPr>
          <w:rFonts w:ascii="Times" w:hAnsi="Times" w:cs="Times New Roman"/>
          <w:sz w:val="28"/>
          <w:szCs w:val="28"/>
        </w:rPr>
        <w:t>Will be out of the office tomorrow until next Tuesday! Thank you.</w:t>
      </w:r>
    </w:p>
    <w:p w:rsidR="00537F55" w:rsidRDefault="00537F55" w:rsidP="00537F55">
      <w:pPr>
        <w:pStyle w:val="ListParagraph"/>
        <w:numPr>
          <w:ilvl w:val="0"/>
          <w:numId w:val="2"/>
        </w:numPr>
        <w:rPr>
          <w:rFonts w:ascii="Times" w:hAnsi="Times" w:cs="Times New Roman"/>
          <w:b/>
          <w:sz w:val="28"/>
          <w:szCs w:val="28"/>
        </w:rPr>
      </w:pPr>
      <w:r w:rsidRPr="004F788F">
        <w:rPr>
          <w:rFonts w:ascii="Times" w:hAnsi="Times" w:cs="Times New Roman"/>
          <w:b/>
          <w:sz w:val="28"/>
          <w:szCs w:val="28"/>
        </w:rPr>
        <w:t>Execut</w:t>
      </w:r>
      <w:r w:rsidRPr="005E74C1">
        <w:rPr>
          <w:rFonts w:ascii="Times" w:hAnsi="Times" w:cs="Times New Roman"/>
          <w:b/>
          <w:sz w:val="28"/>
          <w:szCs w:val="28"/>
        </w:rPr>
        <w:t xml:space="preserve">ive Report - President </w:t>
      </w:r>
      <w:r>
        <w:rPr>
          <w:rFonts w:ascii="Times" w:hAnsi="Times" w:cs="Times New Roman"/>
          <w:b/>
          <w:sz w:val="28"/>
          <w:szCs w:val="28"/>
        </w:rPr>
        <w:t>Darst</w:t>
      </w:r>
    </w:p>
    <w:p w:rsidR="00A93822" w:rsidRPr="00A93822" w:rsidRDefault="00A93822" w:rsidP="00A93822">
      <w:pPr>
        <w:pStyle w:val="ListParagraph"/>
        <w:numPr>
          <w:ilvl w:val="1"/>
          <w:numId w:val="2"/>
        </w:numPr>
        <w:rPr>
          <w:rFonts w:ascii="Times" w:hAnsi="Times" w:cs="Times New Roman"/>
          <w:sz w:val="28"/>
          <w:szCs w:val="28"/>
        </w:rPr>
      </w:pPr>
      <w:r w:rsidRPr="00A93822">
        <w:rPr>
          <w:rFonts w:ascii="Times" w:hAnsi="Times" w:cs="Times New Roman"/>
          <w:sz w:val="28"/>
          <w:szCs w:val="28"/>
        </w:rPr>
        <w:t>Intercultural</w:t>
      </w:r>
      <w:r>
        <w:rPr>
          <w:rFonts w:ascii="Times" w:hAnsi="Times" w:cs="Times New Roman"/>
          <w:sz w:val="28"/>
          <w:szCs w:val="28"/>
        </w:rPr>
        <w:t xml:space="preserve"> </w:t>
      </w:r>
      <w:r w:rsidRPr="00A93822">
        <w:rPr>
          <w:rFonts w:ascii="Times" w:hAnsi="Times" w:cs="Times New Roman"/>
          <w:sz w:val="28"/>
          <w:szCs w:val="28"/>
        </w:rPr>
        <w:t>center-- A resolution in support of this will be written over the course of the next few weeks. Please reach out if you are interested in contributing.</w:t>
      </w:r>
    </w:p>
    <w:p w:rsidR="00A93822" w:rsidRPr="00A93822" w:rsidRDefault="00A93822" w:rsidP="00A93822">
      <w:pPr>
        <w:pStyle w:val="ListParagraph"/>
        <w:numPr>
          <w:ilvl w:val="1"/>
          <w:numId w:val="2"/>
        </w:numPr>
        <w:rPr>
          <w:rFonts w:ascii="Times" w:hAnsi="Times" w:cs="Times New Roman"/>
          <w:sz w:val="28"/>
          <w:szCs w:val="28"/>
        </w:rPr>
      </w:pPr>
      <w:r w:rsidRPr="00A93822">
        <w:rPr>
          <w:rFonts w:ascii="Times" w:hAnsi="Times" w:cs="Times New Roman"/>
          <w:sz w:val="28"/>
          <w:szCs w:val="28"/>
        </w:rPr>
        <w:t>Compensation committee-- I am discussing the idea of members of the Executive Board potentially receiving compensation. This is a measure of equity and inclusion.</w:t>
      </w:r>
    </w:p>
    <w:p w:rsidR="00A93822" w:rsidRPr="00A93822" w:rsidRDefault="00A93822" w:rsidP="00A93822">
      <w:pPr>
        <w:pStyle w:val="ListParagraph"/>
        <w:numPr>
          <w:ilvl w:val="1"/>
          <w:numId w:val="2"/>
        </w:numPr>
        <w:rPr>
          <w:rFonts w:ascii="Times" w:hAnsi="Times" w:cs="Times New Roman"/>
          <w:sz w:val="28"/>
          <w:szCs w:val="28"/>
        </w:rPr>
      </w:pPr>
      <w:r w:rsidRPr="00A93822">
        <w:rPr>
          <w:rFonts w:ascii="Times" w:hAnsi="Times" w:cs="Times New Roman"/>
          <w:sz w:val="28"/>
          <w:szCs w:val="28"/>
        </w:rPr>
        <w:t>Elwood’s</w:t>
      </w:r>
      <w:r>
        <w:rPr>
          <w:rFonts w:ascii="Times" w:hAnsi="Times" w:cs="Times New Roman"/>
          <w:sz w:val="28"/>
          <w:szCs w:val="28"/>
        </w:rPr>
        <w:t xml:space="preserve"> </w:t>
      </w:r>
      <w:r w:rsidRPr="00A93822">
        <w:rPr>
          <w:rFonts w:ascii="Times" w:hAnsi="Times" w:cs="Times New Roman"/>
          <w:sz w:val="28"/>
          <w:szCs w:val="28"/>
        </w:rPr>
        <w:t xml:space="preserve">Cabinet is accepting applications for the executive board. </w:t>
      </w:r>
    </w:p>
    <w:p w:rsidR="008C3B16" w:rsidRPr="00A93822" w:rsidRDefault="00A93822" w:rsidP="00A93822">
      <w:pPr>
        <w:pStyle w:val="ListParagraph"/>
        <w:numPr>
          <w:ilvl w:val="1"/>
          <w:numId w:val="2"/>
        </w:numPr>
        <w:rPr>
          <w:rFonts w:ascii="Times" w:hAnsi="Times" w:cs="Times New Roman"/>
          <w:sz w:val="28"/>
          <w:szCs w:val="28"/>
        </w:rPr>
      </w:pPr>
      <w:r w:rsidRPr="00A93822">
        <w:rPr>
          <w:rFonts w:ascii="Times" w:hAnsi="Times" w:cs="Times New Roman"/>
          <w:sz w:val="28"/>
          <w:szCs w:val="28"/>
        </w:rPr>
        <w:t>Meeting</w:t>
      </w:r>
      <w:r>
        <w:rPr>
          <w:rFonts w:ascii="Times" w:hAnsi="Times" w:cs="Times New Roman"/>
          <w:sz w:val="28"/>
          <w:szCs w:val="28"/>
        </w:rPr>
        <w:t xml:space="preserve"> </w:t>
      </w:r>
      <w:r w:rsidRPr="00A93822">
        <w:rPr>
          <w:rFonts w:ascii="Times" w:hAnsi="Times" w:cs="Times New Roman"/>
          <w:sz w:val="28"/>
          <w:szCs w:val="28"/>
        </w:rPr>
        <w:t xml:space="preserve">with President </w:t>
      </w:r>
      <w:proofErr w:type="spellStart"/>
      <w:r w:rsidRPr="00A93822">
        <w:rPr>
          <w:rFonts w:ascii="Times" w:hAnsi="Times" w:cs="Times New Roman"/>
          <w:sz w:val="28"/>
          <w:szCs w:val="28"/>
        </w:rPr>
        <w:t>Reveley</w:t>
      </w:r>
      <w:proofErr w:type="spellEnd"/>
      <w:r w:rsidRPr="00A93822">
        <w:rPr>
          <w:rFonts w:ascii="Times" w:hAnsi="Times" w:cs="Times New Roman"/>
          <w:sz w:val="28"/>
          <w:szCs w:val="28"/>
        </w:rPr>
        <w:t xml:space="preserve"> went well, I commend the students for their efforts.</w:t>
      </w:r>
    </w:p>
    <w:p w:rsidR="00537F55" w:rsidRDefault="00537F55" w:rsidP="00537F55">
      <w:pPr>
        <w:pStyle w:val="ListParagraph"/>
        <w:numPr>
          <w:ilvl w:val="0"/>
          <w:numId w:val="2"/>
        </w:numPr>
        <w:rPr>
          <w:rFonts w:ascii="Times" w:hAnsi="Times" w:cs="Times New Roman"/>
          <w:b/>
          <w:sz w:val="28"/>
          <w:szCs w:val="28"/>
        </w:rPr>
      </w:pPr>
      <w:r>
        <w:rPr>
          <w:rFonts w:ascii="Times" w:hAnsi="Times" w:cs="Times New Roman"/>
          <w:b/>
          <w:sz w:val="28"/>
          <w:szCs w:val="28"/>
        </w:rPr>
        <w:t xml:space="preserve">Vice President’s Report – Vice President </w:t>
      </w:r>
      <w:proofErr w:type="spellStart"/>
      <w:r>
        <w:rPr>
          <w:rFonts w:ascii="Times" w:hAnsi="Times" w:cs="Times New Roman"/>
          <w:b/>
          <w:sz w:val="28"/>
          <w:szCs w:val="28"/>
        </w:rPr>
        <w:t>Swinksy</w:t>
      </w:r>
      <w:proofErr w:type="spellEnd"/>
    </w:p>
    <w:p w:rsidR="00537F55" w:rsidRPr="00537F55" w:rsidRDefault="00537F55" w:rsidP="00537F55">
      <w:pPr>
        <w:pStyle w:val="ListParagraph"/>
        <w:numPr>
          <w:ilvl w:val="1"/>
          <w:numId w:val="2"/>
        </w:numPr>
        <w:rPr>
          <w:rFonts w:ascii="Times" w:hAnsi="Times" w:cs="Times New Roman"/>
          <w:sz w:val="28"/>
          <w:szCs w:val="28"/>
        </w:rPr>
      </w:pPr>
      <w:r w:rsidRPr="00537F55">
        <w:rPr>
          <w:rFonts w:ascii="Times" w:hAnsi="Times" w:cs="Times New Roman"/>
          <w:sz w:val="28"/>
          <w:szCs w:val="28"/>
        </w:rPr>
        <w:t>No report</w:t>
      </w:r>
    </w:p>
    <w:p w:rsidR="00537F55" w:rsidRDefault="00537F55" w:rsidP="00537F55">
      <w:pPr>
        <w:pStyle w:val="ListParagraph"/>
        <w:numPr>
          <w:ilvl w:val="0"/>
          <w:numId w:val="2"/>
        </w:numPr>
        <w:rPr>
          <w:rFonts w:ascii="Times" w:hAnsi="Times" w:cs="Times New Roman"/>
          <w:b/>
          <w:sz w:val="28"/>
          <w:szCs w:val="28"/>
        </w:rPr>
      </w:pPr>
      <w:r w:rsidRPr="004F788F">
        <w:rPr>
          <w:rFonts w:ascii="Times" w:hAnsi="Times" w:cs="Times New Roman"/>
          <w:b/>
          <w:sz w:val="28"/>
          <w:szCs w:val="28"/>
        </w:rPr>
        <w:t>Tr</w:t>
      </w:r>
      <w:r>
        <w:rPr>
          <w:rFonts w:ascii="Times" w:hAnsi="Times" w:cs="Times New Roman"/>
          <w:b/>
          <w:sz w:val="28"/>
          <w:szCs w:val="28"/>
        </w:rPr>
        <w:t>easurer’s Report – Treasurer Moran</w:t>
      </w:r>
    </w:p>
    <w:p w:rsidR="00D20DD0" w:rsidRDefault="00D20DD0" w:rsidP="00D20DD0">
      <w:pPr>
        <w:pStyle w:val="NormalWeb"/>
        <w:numPr>
          <w:ilvl w:val="1"/>
          <w:numId w:val="2"/>
        </w:numPr>
        <w:rPr>
          <w:color w:val="000000"/>
          <w:sz w:val="27"/>
          <w:szCs w:val="27"/>
        </w:rPr>
      </w:pPr>
      <w:r>
        <w:rPr>
          <w:color w:val="000000"/>
          <w:sz w:val="27"/>
          <w:szCs w:val="27"/>
        </w:rPr>
        <w:t>Allocated at SFC 2/14</w:t>
      </w:r>
    </w:p>
    <w:p w:rsidR="00D20DD0" w:rsidRDefault="00D20DD0" w:rsidP="00D20DD0">
      <w:pPr>
        <w:pStyle w:val="NormalWeb"/>
        <w:numPr>
          <w:ilvl w:val="1"/>
          <w:numId w:val="2"/>
        </w:numPr>
        <w:rPr>
          <w:color w:val="000000"/>
          <w:sz w:val="27"/>
          <w:szCs w:val="27"/>
        </w:rPr>
      </w:pPr>
      <w:r>
        <w:rPr>
          <w:color w:val="000000"/>
          <w:sz w:val="27"/>
          <w:szCs w:val="27"/>
        </w:rPr>
        <w:t>AFROH - $575.00</w:t>
      </w:r>
    </w:p>
    <w:p w:rsidR="00D20DD0" w:rsidRDefault="00D20DD0" w:rsidP="00D20DD0">
      <w:pPr>
        <w:pStyle w:val="NormalWeb"/>
        <w:numPr>
          <w:ilvl w:val="1"/>
          <w:numId w:val="2"/>
        </w:numPr>
        <w:rPr>
          <w:color w:val="000000"/>
          <w:sz w:val="27"/>
          <w:szCs w:val="27"/>
        </w:rPr>
      </w:pPr>
      <w:r>
        <w:rPr>
          <w:color w:val="000000"/>
          <w:sz w:val="27"/>
          <w:szCs w:val="27"/>
        </w:rPr>
        <w:t>WMLU - $500.00</w:t>
      </w:r>
    </w:p>
    <w:p w:rsidR="00D20DD0" w:rsidRPr="00D20DD0" w:rsidRDefault="00D20DD0" w:rsidP="00D20DD0">
      <w:pPr>
        <w:pStyle w:val="NormalWeb"/>
        <w:numPr>
          <w:ilvl w:val="1"/>
          <w:numId w:val="2"/>
        </w:numPr>
        <w:rPr>
          <w:color w:val="000000"/>
          <w:sz w:val="27"/>
          <w:szCs w:val="27"/>
        </w:rPr>
      </w:pPr>
      <w:r>
        <w:rPr>
          <w:color w:val="000000"/>
          <w:sz w:val="27"/>
          <w:szCs w:val="27"/>
        </w:rPr>
        <w:t>Class of 2020 Council, Class of 2021 Council, SDIC - $2,500 (from the EPAA)</w:t>
      </w:r>
      <w:r w:rsidR="0052216A">
        <w:rPr>
          <w:color w:val="000000"/>
          <w:sz w:val="27"/>
          <w:szCs w:val="27"/>
        </w:rPr>
        <w:t xml:space="preserve"> </w:t>
      </w:r>
      <w:r w:rsidRPr="00D20DD0">
        <w:rPr>
          <w:color w:val="000000"/>
          <w:sz w:val="27"/>
          <w:szCs w:val="27"/>
        </w:rPr>
        <w:t>Budgets are Friday (3/29) from 3:30pm-8:30pm and Saturday (3/30) from 9:30am-4pm</w:t>
      </w:r>
    </w:p>
    <w:p w:rsidR="00537F55" w:rsidRDefault="00537F55" w:rsidP="0066594F">
      <w:pPr>
        <w:pStyle w:val="NormalWeb"/>
        <w:numPr>
          <w:ilvl w:val="0"/>
          <w:numId w:val="3"/>
        </w:numPr>
        <w:rPr>
          <w:rFonts w:ascii="Times" w:hAnsi="Times"/>
          <w:b/>
          <w:sz w:val="28"/>
          <w:szCs w:val="28"/>
        </w:rPr>
      </w:pPr>
      <w:r w:rsidRPr="00D20DD0">
        <w:rPr>
          <w:rFonts w:ascii="Times" w:hAnsi="Times"/>
          <w:b/>
          <w:sz w:val="28"/>
          <w:szCs w:val="28"/>
        </w:rPr>
        <w:t>Historian’s Report – Historian Bland</w:t>
      </w:r>
    </w:p>
    <w:p w:rsidR="00A93822" w:rsidRPr="00A93822" w:rsidRDefault="00A93822" w:rsidP="00A93822">
      <w:pPr>
        <w:pStyle w:val="ListParagraph"/>
        <w:numPr>
          <w:ilvl w:val="1"/>
          <w:numId w:val="3"/>
        </w:numPr>
        <w:rPr>
          <w:rFonts w:ascii="Times" w:hAnsi="Times" w:cs="Times New Roman"/>
          <w:sz w:val="28"/>
          <w:szCs w:val="28"/>
        </w:rPr>
      </w:pPr>
      <w:r w:rsidRPr="00537F55">
        <w:rPr>
          <w:rFonts w:ascii="Times" w:hAnsi="Times" w:cs="Times New Roman"/>
          <w:sz w:val="28"/>
          <w:szCs w:val="28"/>
        </w:rPr>
        <w:lastRenderedPageBreak/>
        <w:t>Lookout for constitutions that need to be signed in the office</w:t>
      </w:r>
      <w:r>
        <w:rPr>
          <w:rFonts w:ascii="Times" w:hAnsi="Times" w:cs="Times New Roman"/>
          <w:sz w:val="28"/>
          <w:szCs w:val="28"/>
        </w:rPr>
        <w:t>. C</w:t>
      </w:r>
      <w:r w:rsidRPr="00537F55">
        <w:rPr>
          <w:rFonts w:ascii="Times" w:hAnsi="Times" w:cs="Times New Roman"/>
          <w:sz w:val="28"/>
          <w:szCs w:val="28"/>
        </w:rPr>
        <w:t>ommittee</w:t>
      </w:r>
      <w:r>
        <w:rPr>
          <w:rFonts w:ascii="Times" w:hAnsi="Times" w:cs="Times New Roman"/>
          <w:sz w:val="28"/>
          <w:szCs w:val="28"/>
        </w:rPr>
        <w:t>:</w:t>
      </w:r>
      <w:r w:rsidRPr="00537F55">
        <w:rPr>
          <w:rFonts w:ascii="Times" w:hAnsi="Times" w:cs="Times New Roman"/>
          <w:sz w:val="28"/>
          <w:szCs w:val="28"/>
        </w:rPr>
        <w:t xml:space="preserve"> please email your people and check in to see if they have any questions/need help</w:t>
      </w:r>
      <w:r>
        <w:rPr>
          <w:rFonts w:ascii="Times" w:hAnsi="Times" w:cs="Times New Roman"/>
          <w:sz w:val="28"/>
          <w:szCs w:val="28"/>
        </w:rPr>
        <w:t>.</w:t>
      </w:r>
    </w:p>
    <w:p w:rsidR="00537F55" w:rsidRDefault="00537F55" w:rsidP="00537F55">
      <w:pPr>
        <w:pStyle w:val="ListParagraph"/>
        <w:numPr>
          <w:ilvl w:val="0"/>
          <w:numId w:val="3"/>
        </w:numPr>
        <w:rPr>
          <w:rFonts w:ascii="Times" w:hAnsi="Times" w:cs="Times New Roman"/>
          <w:b/>
          <w:sz w:val="28"/>
          <w:szCs w:val="28"/>
        </w:rPr>
      </w:pPr>
      <w:r w:rsidRPr="004F788F">
        <w:rPr>
          <w:rFonts w:ascii="Times" w:hAnsi="Times" w:cs="Times New Roman"/>
          <w:b/>
          <w:sz w:val="28"/>
          <w:szCs w:val="28"/>
        </w:rPr>
        <w:t>Secret</w:t>
      </w:r>
      <w:r>
        <w:rPr>
          <w:rFonts w:ascii="Times" w:hAnsi="Times" w:cs="Times New Roman"/>
          <w:b/>
          <w:sz w:val="28"/>
          <w:szCs w:val="28"/>
        </w:rPr>
        <w:t>ary’s Report – Secretary Correa</w:t>
      </w:r>
    </w:p>
    <w:p w:rsidR="00537F55" w:rsidRPr="00537F55" w:rsidRDefault="00537F55" w:rsidP="00537F55">
      <w:pPr>
        <w:pStyle w:val="ListParagraph"/>
        <w:numPr>
          <w:ilvl w:val="1"/>
          <w:numId w:val="3"/>
        </w:numPr>
        <w:rPr>
          <w:rFonts w:ascii="Times" w:hAnsi="Times" w:cs="Times New Roman"/>
          <w:b/>
          <w:sz w:val="28"/>
          <w:szCs w:val="28"/>
        </w:rPr>
      </w:pPr>
      <w:r>
        <w:rPr>
          <w:rFonts w:ascii="Times" w:hAnsi="Times" w:cs="Times New Roman"/>
          <w:sz w:val="28"/>
          <w:szCs w:val="28"/>
        </w:rPr>
        <w:t xml:space="preserve">Please sign up to be a Host for Crash on Campus! You must be a resident in Longwood Managed Housing. Here is the link to sign up. </w:t>
      </w:r>
      <w:hyperlink r:id="rId6" w:history="1">
        <w:r w:rsidRPr="0050022C">
          <w:rPr>
            <w:rStyle w:val="Hyperlink"/>
            <w:rFonts w:ascii="Times" w:hAnsi="Times" w:cs="Times New Roman"/>
            <w:sz w:val="28"/>
            <w:szCs w:val="28"/>
          </w:rPr>
          <w:t>https://form.jotform.com/82884136863165</w:t>
        </w:r>
      </w:hyperlink>
    </w:p>
    <w:p w:rsidR="00537F55" w:rsidRDefault="00537F55" w:rsidP="00537F55">
      <w:pPr>
        <w:pStyle w:val="ListParagraph"/>
        <w:numPr>
          <w:ilvl w:val="1"/>
          <w:numId w:val="3"/>
        </w:numPr>
        <w:rPr>
          <w:rFonts w:ascii="Times" w:hAnsi="Times" w:cs="Times New Roman"/>
          <w:b/>
          <w:sz w:val="28"/>
          <w:szCs w:val="28"/>
        </w:rPr>
      </w:pPr>
      <w:r w:rsidRPr="00537F55">
        <w:rPr>
          <w:rFonts w:ascii="Times" w:hAnsi="Times" w:cs="Times New Roman"/>
          <w:b/>
          <w:sz w:val="28"/>
          <w:szCs w:val="28"/>
          <w:highlight w:val="yellow"/>
        </w:rPr>
        <w:t>ALL announcements are due Monday night at 9:00 PM</w:t>
      </w:r>
    </w:p>
    <w:p w:rsidR="00537F55" w:rsidRDefault="00537F55" w:rsidP="00537F55">
      <w:pPr>
        <w:pStyle w:val="ListParagraph"/>
        <w:numPr>
          <w:ilvl w:val="0"/>
          <w:numId w:val="3"/>
        </w:numPr>
        <w:rPr>
          <w:rFonts w:ascii="Times" w:hAnsi="Times" w:cs="Times New Roman"/>
          <w:b/>
          <w:sz w:val="28"/>
          <w:szCs w:val="28"/>
        </w:rPr>
      </w:pPr>
      <w:r w:rsidRPr="004F788F">
        <w:rPr>
          <w:rFonts w:ascii="Times" w:hAnsi="Times" w:cs="Times New Roman"/>
          <w:b/>
          <w:sz w:val="28"/>
          <w:szCs w:val="28"/>
        </w:rPr>
        <w:t>E</w:t>
      </w:r>
      <w:r>
        <w:rPr>
          <w:rFonts w:ascii="Times" w:hAnsi="Times" w:cs="Times New Roman"/>
          <w:b/>
          <w:sz w:val="28"/>
          <w:szCs w:val="28"/>
        </w:rPr>
        <w:t xml:space="preserve">xecutive Senators’ Reports – </w:t>
      </w:r>
    </w:p>
    <w:p w:rsidR="00537F55" w:rsidRPr="002D4BE7" w:rsidRDefault="00537F55" w:rsidP="00537F55">
      <w:pPr>
        <w:pStyle w:val="ListParagraph"/>
        <w:numPr>
          <w:ilvl w:val="1"/>
          <w:numId w:val="3"/>
        </w:numPr>
        <w:rPr>
          <w:rFonts w:ascii="Times" w:hAnsi="Times" w:cs="Times New Roman"/>
          <w:b/>
          <w:sz w:val="28"/>
          <w:szCs w:val="28"/>
        </w:rPr>
      </w:pPr>
      <w:r w:rsidRPr="002D4BE7">
        <w:rPr>
          <w:rFonts w:ascii="Times" w:hAnsi="Times" w:cs="Times New Roman"/>
          <w:b/>
          <w:sz w:val="28"/>
          <w:szCs w:val="28"/>
        </w:rPr>
        <w:t xml:space="preserve">Exec Senator Freedman: </w:t>
      </w:r>
      <w:r w:rsidR="00EC7F85" w:rsidRPr="00EC7F85">
        <w:rPr>
          <w:rFonts w:ascii="Times" w:hAnsi="Times" w:cs="Times New Roman"/>
          <w:sz w:val="28"/>
          <w:szCs w:val="28"/>
        </w:rPr>
        <w:t>Good luck in the elections!</w:t>
      </w:r>
    </w:p>
    <w:p w:rsidR="00537F55" w:rsidRPr="002D4BE7" w:rsidRDefault="00537F55" w:rsidP="00537F55">
      <w:pPr>
        <w:pStyle w:val="ListParagraph"/>
        <w:numPr>
          <w:ilvl w:val="1"/>
          <w:numId w:val="3"/>
        </w:numPr>
        <w:rPr>
          <w:rFonts w:ascii="Times" w:hAnsi="Times" w:cs="Times New Roman"/>
          <w:b/>
          <w:sz w:val="28"/>
          <w:szCs w:val="28"/>
        </w:rPr>
      </w:pPr>
      <w:r w:rsidRPr="002D4BE7">
        <w:rPr>
          <w:rFonts w:ascii="Times" w:hAnsi="Times" w:cs="Times New Roman"/>
          <w:b/>
          <w:sz w:val="28"/>
          <w:szCs w:val="28"/>
        </w:rPr>
        <w:t>Exec Senator Davey:</w:t>
      </w:r>
      <w:r w:rsidRPr="002D4BE7">
        <w:rPr>
          <w:rFonts w:ascii="Times" w:hAnsi="Times" w:cs="Times New Roman"/>
          <w:sz w:val="28"/>
          <w:szCs w:val="28"/>
        </w:rPr>
        <w:t xml:space="preserve"> </w:t>
      </w:r>
      <w:r w:rsidRPr="00537F55">
        <w:rPr>
          <w:rFonts w:ascii="Times" w:hAnsi="Times" w:cs="Times New Roman"/>
          <w:sz w:val="28"/>
          <w:szCs w:val="28"/>
        </w:rPr>
        <w:t xml:space="preserve">Campus Flow! We have requested money in the </w:t>
      </w:r>
      <w:r>
        <w:rPr>
          <w:rFonts w:ascii="Times" w:hAnsi="Times" w:cs="Times New Roman"/>
          <w:sz w:val="28"/>
          <w:szCs w:val="28"/>
        </w:rPr>
        <w:t>SGA</w:t>
      </w:r>
      <w:r w:rsidRPr="00537F55">
        <w:rPr>
          <w:rFonts w:ascii="Times" w:hAnsi="Times" w:cs="Times New Roman"/>
          <w:sz w:val="28"/>
          <w:szCs w:val="28"/>
        </w:rPr>
        <w:t xml:space="preserve"> budget for next year for a pilot program. I want to make sure whoever takes this project on next year can ease into it and purchase whatever they need without any confusion or much work. Look out for an email from me where we'll have to find the best products for this! Thanks for all your work.</w:t>
      </w:r>
    </w:p>
    <w:p w:rsidR="00537F55" w:rsidRPr="000141D9" w:rsidRDefault="00537F55" w:rsidP="00537F55">
      <w:pPr>
        <w:pStyle w:val="ListParagraph"/>
        <w:numPr>
          <w:ilvl w:val="0"/>
          <w:numId w:val="3"/>
        </w:numPr>
        <w:rPr>
          <w:rFonts w:ascii="Times" w:hAnsi="Times" w:cs="Times New Roman"/>
          <w:b/>
          <w:sz w:val="28"/>
          <w:szCs w:val="28"/>
        </w:rPr>
      </w:pPr>
      <w:r>
        <w:rPr>
          <w:rFonts w:ascii="Times" w:hAnsi="Times" w:cs="Times New Roman"/>
          <w:b/>
          <w:sz w:val="28"/>
          <w:szCs w:val="28"/>
        </w:rPr>
        <w:t>Announcements</w:t>
      </w:r>
    </w:p>
    <w:p w:rsidR="004C74CE" w:rsidRDefault="00537F55">
      <w:r>
        <w:rPr>
          <w:rFonts w:ascii="Times" w:hAnsi="Times" w:cs="Times New Roman"/>
          <w:b/>
          <w:noProof/>
          <w:sz w:val="28"/>
          <w:szCs w:val="28"/>
          <w:lang w:eastAsia="en-US"/>
        </w:rPr>
        <w:drawing>
          <wp:inline distT="0" distB="0" distL="0" distR="0" wp14:anchorId="5B88694B" wp14:editId="1B3C59C2">
            <wp:extent cx="2705100" cy="18739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9605" cy="1890892"/>
                    </a:xfrm>
                    <a:prstGeom prst="rect">
                      <a:avLst/>
                    </a:prstGeom>
                  </pic:spPr>
                </pic:pic>
              </a:graphicData>
            </a:graphic>
          </wp:inline>
        </w:drawing>
      </w:r>
    </w:p>
    <w:p w:rsidR="00537F55" w:rsidRDefault="00537F55">
      <w:r>
        <w:rPr>
          <w:noProof/>
          <w:lang w:eastAsia="en-US"/>
        </w:rPr>
        <w:drawing>
          <wp:inline distT="0" distB="0" distL="0" distR="0" wp14:anchorId="61F3792C">
            <wp:extent cx="2621280" cy="196278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1962785"/>
                    </a:xfrm>
                    <a:prstGeom prst="rect">
                      <a:avLst/>
                    </a:prstGeom>
                    <a:noFill/>
                  </pic:spPr>
                </pic:pic>
              </a:graphicData>
            </a:graphic>
          </wp:inline>
        </w:drawing>
      </w:r>
    </w:p>
    <w:p w:rsidR="00537F55" w:rsidRDefault="00537F55">
      <w:r>
        <w:rPr>
          <w:noProof/>
          <w:lang w:eastAsia="en-US"/>
        </w:rPr>
        <w:lastRenderedPageBreak/>
        <w:drawing>
          <wp:inline distT="0" distB="0" distL="0" distR="0" wp14:anchorId="5BBE2CB9">
            <wp:extent cx="2670349" cy="3457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0349" cy="3457575"/>
                    </a:xfrm>
                    <a:prstGeom prst="rect">
                      <a:avLst/>
                    </a:prstGeom>
                    <a:noFill/>
                  </pic:spPr>
                </pic:pic>
              </a:graphicData>
            </a:graphic>
          </wp:inline>
        </w:drawing>
      </w:r>
    </w:p>
    <w:p w:rsidR="00537F55" w:rsidRDefault="00537F55">
      <w:r>
        <w:rPr>
          <w:noProof/>
          <w:lang w:eastAsia="en-US"/>
        </w:rPr>
        <w:drawing>
          <wp:inline distT="0" distB="0" distL="0" distR="0">
            <wp:extent cx="2186071" cy="2952750"/>
            <wp:effectExtent l="0" t="0" r="5080" b="0"/>
            <wp:docPr id="5" name="Picture 5"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ga announc.PNG"/>
                    <pic:cNvPicPr/>
                  </pic:nvPicPr>
                  <pic:blipFill>
                    <a:blip r:embed="rId10">
                      <a:extLst>
                        <a:ext uri="{28A0092B-C50C-407E-A947-70E740481C1C}">
                          <a14:useLocalDpi xmlns:a14="http://schemas.microsoft.com/office/drawing/2010/main" val="0"/>
                        </a:ext>
                      </a:extLst>
                    </a:blip>
                    <a:stretch>
                      <a:fillRect/>
                    </a:stretch>
                  </pic:blipFill>
                  <pic:spPr>
                    <a:xfrm>
                      <a:off x="0" y="0"/>
                      <a:ext cx="2193749" cy="2963121"/>
                    </a:xfrm>
                    <a:prstGeom prst="rect">
                      <a:avLst/>
                    </a:prstGeom>
                  </pic:spPr>
                </pic:pic>
              </a:graphicData>
            </a:graphic>
          </wp:inline>
        </w:drawing>
      </w:r>
    </w:p>
    <w:p w:rsidR="00537F55" w:rsidRDefault="00537F55"/>
    <w:p w:rsidR="00537F55" w:rsidRDefault="00537F55"/>
    <w:sectPr w:rsidR="00537F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906F0"/>
    <w:multiLevelType w:val="hybridMultilevel"/>
    <w:tmpl w:val="02A6D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CB15B3"/>
    <w:multiLevelType w:val="hybridMultilevel"/>
    <w:tmpl w:val="C5FCC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0C3CF4"/>
    <w:multiLevelType w:val="hybridMultilevel"/>
    <w:tmpl w:val="5A8E9590"/>
    <w:lvl w:ilvl="0" w:tplc="04090001">
      <w:start w:val="1"/>
      <w:numFmt w:val="bullet"/>
      <w:lvlText w:val=""/>
      <w:lvlJc w:val="left"/>
      <w:pPr>
        <w:ind w:left="1447"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3">
      <w:start w:val="1"/>
      <w:numFmt w:val="bullet"/>
      <w:lvlText w:val="o"/>
      <w:lvlJc w:val="left"/>
      <w:pPr>
        <w:ind w:left="2887" w:hanging="360"/>
      </w:pPr>
      <w:rPr>
        <w:rFonts w:ascii="Courier New" w:hAnsi="Courier New" w:cs="Courier New" w:hint="default"/>
      </w:rPr>
    </w:lvl>
    <w:lvl w:ilvl="3" w:tplc="04090001">
      <w:start w:val="1"/>
      <w:numFmt w:val="bullet"/>
      <w:lvlText w:val=""/>
      <w:lvlJc w:val="left"/>
      <w:pPr>
        <w:ind w:left="3607" w:hanging="360"/>
      </w:pPr>
      <w:rPr>
        <w:rFonts w:ascii="Symbol" w:hAnsi="Symbol" w:hint="default"/>
      </w:rPr>
    </w:lvl>
    <w:lvl w:ilvl="4" w:tplc="04090003">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F55"/>
    <w:rsid w:val="001126E0"/>
    <w:rsid w:val="001134FA"/>
    <w:rsid w:val="00244B73"/>
    <w:rsid w:val="002F1C9A"/>
    <w:rsid w:val="00433486"/>
    <w:rsid w:val="004C74CE"/>
    <w:rsid w:val="0052216A"/>
    <w:rsid w:val="00537F55"/>
    <w:rsid w:val="008510CE"/>
    <w:rsid w:val="008C3B16"/>
    <w:rsid w:val="00A27435"/>
    <w:rsid w:val="00A93822"/>
    <w:rsid w:val="00D20DD0"/>
    <w:rsid w:val="00E80322"/>
    <w:rsid w:val="00EC7F85"/>
    <w:rsid w:val="00F30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DD3229-6DD8-418C-BEDD-F11A8288E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F55"/>
    <w:pPr>
      <w:spacing w:after="0" w:line="240" w:lineRule="auto"/>
    </w:pPr>
    <w:rPr>
      <w:rFonts w:eastAsiaTheme="minorEastAsi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7F55"/>
    <w:pPr>
      <w:ind w:left="720"/>
      <w:contextualSpacing/>
    </w:pPr>
  </w:style>
  <w:style w:type="character" w:styleId="Hyperlink">
    <w:name w:val="Hyperlink"/>
    <w:basedOn w:val="DefaultParagraphFont"/>
    <w:uiPriority w:val="99"/>
    <w:unhideWhenUsed/>
    <w:rsid w:val="00537F55"/>
    <w:rPr>
      <w:color w:val="0563C1" w:themeColor="hyperlink"/>
      <w:u w:val="single"/>
    </w:rPr>
  </w:style>
  <w:style w:type="character" w:customStyle="1" w:styleId="UnresolvedMention">
    <w:name w:val="Unresolved Mention"/>
    <w:basedOn w:val="DefaultParagraphFont"/>
    <w:uiPriority w:val="99"/>
    <w:semiHidden/>
    <w:unhideWhenUsed/>
    <w:rsid w:val="00537F55"/>
    <w:rPr>
      <w:color w:val="605E5C"/>
      <w:shd w:val="clear" w:color="auto" w:fill="E1DFDD"/>
    </w:rPr>
  </w:style>
  <w:style w:type="paragraph" w:styleId="NormalWeb">
    <w:name w:val="Normal (Web)"/>
    <w:basedOn w:val="Normal"/>
    <w:uiPriority w:val="99"/>
    <w:unhideWhenUsed/>
    <w:rsid w:val="00D20DD0"/>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17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jotform.com/82884136863165" TargetMode="External"/><Relationship Id="rId11" Type="http://schemas.openxmlformats.org/officeDocument/2006/relationships/fontTable" Target="fontTable.xml"/><Relationship Id="rId5" Type="http://schemas.openxmlformats.org/officeDocument/2006/relationships/image" Target="media/image1.(nul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525</Words>
  <Characters>2996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Chyanne Correa</dc:creator>
  <cp:keywords/>
  <dc:description/>
  <cp:lastModifiedBy>McGregor, Trisha</cp:lastModifiedBy>
  <cp:revision>2</cp:revision>
  <dcterms:created xsi:type="dcterms:W3CDTF">2019-03-28T16:30:00Z</dcterms:created>
  <dcterms:modified xsi:type="dcterms:W3CDTF">2019-03-28T16:30:00Z</dcterms:modified>
</cp:coreProperties>
</file>